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AF" w:rsidRDefault="006356AA">
      <w:pPr>
        <w:pStyle w:val="20"/>
        <w:tabs>
          <w:tab w:val="left" w:pos="1200"/>
        </w:tabs>
        <w:rPr>
          <w:b/>
          <w:bCs/>
        </w:rPr>
      </w:pPr>
      <w:r w:rsidRPr="006356AA">
        <w:rPr>
          <w:noProof/>
        </w:rPr>
        <w:pict>
          <v:rect id="_x0000_s1030" style="position:absolute;margin-left:26.9pt;margin-top:172pt;width:149.1pt;height:161pt;z-index:251662336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E27F19" w:rsidRDefault="00E27F19" w:rsidP="00E27F19">
                  <w:pPr>
                    <w:pStyle w:val="a7"/>
                    <w:jc w:val="center"/>
                    <w:rPr>
                      <w:rFonts w:hint="eastAsia"/>
                    </w:rPr>
                  </w:pPr>
                  <w:r>
                    <w:t>Сайт</w:t>
                  </w:r>
                  <w:r>
                    <w:t>-</w:t>
                  </w:r>
                  <w:r>
                    <w:t>каталог</w:t>
                  </w:r>
                </w:p>
                <w:p w:rsidR="00E27F19" w:rsidRDefault="00E27F19" w:rsidP="00E27F19">
                  <w:pPr>
                    <w:pStyle w:val="a0"/>
                    <w:rPr>
                      <w:rStyle w:val="Blue"/>
                    </w:rPr>
                  </w:pPr>
                </w:p>
                <w:p w:rsidR="00E27F19" w:rsidRPr="00B87E94" w:rsidRDefault="00E27F19" w:rsidP="00E27F19">
                  <w:pPr>
                    <w:pStyle w:val="a8"/>
                    <w:jc w:val="center"/>
                    <w:rPr>
                      <w:rStyle w:val="Blue"/>
                      <w:lang w:val="ru-RU"/>
                    </w:rPr>
                  </w:pPr>
                  <w:r>
                    <w:rPr>
                      <w:rStyle w:val="Blue"/>
                    </w:rPr>
                    <w:t>www</w:t>
                  </w:r>
                  <w:r w:rsidRPr="00B87E94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hmstudios</w:t>
                  </w:r>
                  <w:r w:rsidRPr="00B87E94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ru</w:t>
                  </w:r>
                </w:p>
                <w:p w:rsidR="00E27F19" w:rsidRPr="00E30120" w:rsidRDefault="00E27F19" w:rsidP="00E27F19">
                  <w:pPr>
                    <w:pStyle w:val="a8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rect>
        </w:pict>
      </w:r>
      <w:r w:rsidRPr="006356AA">
        <w:pict>
          <v:rect id="_x0000_s1028" style="position:absolute;margin-left:60pt;margin-top:44.6pt;width:475pt;height:40.5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7046AF" w:rsidRDefault="005B0DF7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>
        <w:rPr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7046AF" w:rsidRDefault="005B0DF7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5B0DF7">
        <w:rPr>
          <w:rFonts w:hAnsi="Helvetica Neue Light"/>
          <w:b/>
          <w:bCs/>
        </w:rPr>
        <w:t>Сайт</w:t>
      </w:r>
      <w:r w:rsidR="005B0DF7">
        <w:rPr>
          <w:b/>
          <w:bCs/>
        </w:rPr>
        <w:t>-</w:t>
      </w:r>
      <w:r w:rsidR="005B0DF7">
        <w:rPr>
          <w:rFonts w:hAnsi="Helvetica Neue Light"/>
          <w:b/>
          <w:bCs/>
        </w:rPr>
        <w:t xml:space="preserve">каталог </w:t>
      </w:r>
      <w:r w:rsidR="005B0DF7">
        <w:rPr>
          <w:b/>
          <w:bCs/>
        </w:rPr>
        <w:t>(</w:t>
      </w:r>
      <w:r w:rsidR="005B0DF7">
        <w:rPr>
          <w:rFonts w:hAnsi="Helvetica Neue Light"/>
          <w:b/>
          <w:bCs/>
        </w:rPr>
        <w:t>или сайт</w:t>
      </w:r>
      <w:r w:rsidR="005B0DF7">
        <w:rPr>
          <w:b/>
          <w:bCs/>
        </w:rPr>
        <w:t>-</w:t>
      </w:r>
      <w:r w:rsidR="005B0DF7">
        <w:rPr>
          <w:rFonts w:hAnsi="Helvetica Neue Light"/>
          <w:b/>
          <w:bCs/>
        </w:rPr>
        <w:t>витрина</w:t>
      </w:r>
      <w:r w:rsidR="005B0DF7">
        <w:rPr>
          <w:b/>
          <w:bCs/>
        </w:rPr>
        <w:t xml:space="preserve">) </w:t>
      </w:r>
      <w:r w:rsidR="005B0DF7">
        <w:rPr>
          <w:rFonts w:hAnsi="Helvetica Neue Light"/>
          <w:b/>
          <w:bCs/>
        </w:rPr>
        <w:t xml:space="preserve">– это удобное средство информирования потенциальных покупателей и партнеров компании о </w:t>
      </w:r>
      <w:r w:rsidR="00E27F19">
        <w:rPr>
          <w:rFonts w:hAnsi="Helvetica Neue Light"/>
          <w:b/>
          <w:bCs/>
        </w:rPr>
        <w:t>предлага</w:t>
      </w:r>
      <w:r w:rsidR="00E27F19" w:rsidRPr="00E27F19">
        <w:rPr>
          <w:rFonts w:asciiTheme="majorHAnsi" w:hAnsiTheme="majorHAnsi"/>
          <w:b/>
        </w:rPr>
        <w:t>емых</w:t>
      </w:r>
      <w:r w:rsidR="005B0DF7" w:rsidRPr="00E27F19">
        <w:rPr>
          <w:rFonts w:hAnsi="Helvetica Neue Light"/>
          <w:b/>
          <w:bCs/>
        </w:rPr>
        <w:t xml:space="preserve"> </w:t>
      </w:r>
      <w:r w:rsidR="005B0DF7">
        <w:rPr>
          <w:rFonts w:hAnsi="Helvetica Neue Light"/>
          <w:b/>
          <w:bCs/>
        </w:rPr>
        <w:t>товарах и</w:t>
      </w:r>
      <w:r w:rsidR="005B0DF7">
        <w:rPr>
          <w:b/>
          <w:bCs/>
        </w:rPr>
        <w:t>/</w:t>
      </w:r>
      <w:r w:rsidR="005B0DF7">
        <w:rPr>
          <w:rFonts w:hAnsi="Helvetica Neue Light"/>
          <w:b/>
          <w:bCs/>
        </w:rPr>
        <w:t>или услугах</w:t>
      </w:r>
      <w:r w:rsidR="005B0DF7">
        <w:rPr>
          <w:b/>
          <w:bCs/>
        </w:rPr>
        <w:t>.</w:t>
      </w:r>
    </w:p>
    <w:p w:rsidR="007046AF" w:rsidRDefault="007046AF">
      <w:pPr>
        <w:pStyle w:val="20"/>
        <w:tabs>
          <w:tab w:val="left" w:pos="1200"/>
        </w:tabs>
        <w:rPr>
          <w:b/>
          <w:bCs/>
        </w:rPr>
      </w:pPr>
    </w:p>
    <w:p w:rsidR="007046AF" w:rsidRDefault="007046AF">
      <w:pPr>
        <w:pStyle w:val="20"/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7046AF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7046AF">
        <w:tblPrEx>
          <w:shd w:val="clear" w:color="auto" w:fill="auto"/>
        </w:tblPrEx>
        <w:trPr>
          <w:trHeight w:val="144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каталог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  <w:tabs>
                <w:tab w:val="clear" w:pos="1267"/>
                <w:tab w:val="clear" w:pos="1333"/>
              </w:tabs>
            </w:pPr>
            <w:r>
              <w:t>Удобное средство информирования потенциальных покупателей и партнеров компании о предлагаемых товарах и/или услугах.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16 000 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Pr="00E27F19" w:rsidRDefault="007046AF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8A75F1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2 000 руб</w:t>
            </w:r>
          </w:p>
        </w:tc>
      </w:tr>
      <w:tr w:rsidR="007046AF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категорий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каталог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Pr="00E27F19" w:rsidRDefault="007046AF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E27F1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Заполнение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каталога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товаров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E27F1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каталога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Новинки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каталога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Наиболее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популярное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500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навигации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шоу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 w:rsidR="00E27F19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Случайное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Вкладки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табы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листинга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Аккордеон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вывода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статей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Pr="00E27F19" w:rsidRDefault="007046AF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поле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Краткие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новости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вопросов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ответов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Гостевая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книга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Отзывы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Комментарии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2</w:t>
            </w:r>
            <w:r>
              <w:rPr>
                <w:rFonts w:ascii="Arial Unicode MS" w:eastAsia="Arial Unicode MS" w:cs="Arial Unicode MS"/>
              </w:rPr>
              <w:t> </w:t>
            </w:r>
            <w:r>
              <w:rPr>
                <w:rFonts w:eastAsia="Arial Unicode MS" w:hAnsi="Arial Unicode MS" w:cs="Arial Unicode MS"/>
              </w:rPr>
              <w:t>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опросов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голосований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Облако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тегов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E27F19">
            <w:r w:rsidRPr="00E27F19">
              <w:rPr>
                <w:noProof/>
                <w:lang w:val="ru-RU" w:eastAsia="ru-RU"/>
              </w:rPr>
              <w:drawing>
                <wp:inline distT="0" distB="0" distL="0" distR="0">
                  <wp:extent cx="1847850" cy="619125"/>
                  <wp:effectExtent l="19050" t="0" r="0" b="0"/>
                  <wp:docPr id="7" name="Рисунок 7" descr="http://seodiz.ru/files/image/tagclou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odiz.ru/files/image/tagclou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39" cy="62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канал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Отображение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новостей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Кто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Google (</w:t>
            </w:r>
            <w:r>
              <w:rPr>
                <w:rFonts w:ascii="Arial Unicode MS" w:eastAsia="Arial Unicode MS" w:cs="Arial Unicode MS"/>
              </w:rPr>
              <w:t>Яндекс</w:t>
            </w:r>
            <w:r>
              <w:rPr>
                <w:rFonts w:eastAsia="Arial Unicode MS" w:hAnsi="Arial Unicode MS" w:cs="Arial Unicode MS"/>
              </w:rPr>
              <w:t xml:space="preserve">) </w:t>
            </w:r>
            <w:r>
              <w:rPr>
                <w:rFonts w:ascii="Arial Unicode MS" w:eastAsia="Arial Unicode MS" w:cs="Arial Unicode MS"/>
              </w:rPr>
              <w:t>карт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Pr="00E27F19" w:rsidRDefault="007046AF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E27F19">
            <w:r>
              <w:rPr>
                <w:rFonts w:asciiTheme="minorHAnsi" w:hAnsiTheme="minorHAnsi"/>
                <w:sz w:val="20"/>
                <w:szCs w:val="20"/>
                <w:lang w:val="ru-RU"/>
              </w:rPr>
              <w:t>Например,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admin@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>доменноеимясайта.</w:t>
            </w:r>
            <w:r>
              <w:rPr>
                <w:rFonts w:asciiTheme="minorHAnsi" w:hAnsiTheme="minorHAnsi"/>
                <w:sz w:val="20"/>
                <w:szCs w:val="20"/>
              </w:rPr>
              <w:t>ru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046AF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7046AF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46AF" w:rsidRDefault="005B0DF7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7 000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8A75F1" w:rsidRPr="008A75F1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27F19" w:rsidRDefault="008A75F1">
            <w:pPr>
              <w:rPr>
                <w:sz w:val="20"/>
                <w:szCs w:val="20"/>
                <w:lang w:val="ru-RU"/>
              </w:rPr>
            </w:pPr>
            <w:r w:rsidRPr="00E27F19">
              <w:rPr>
                <w:rFonts w:ascii="Arial Unicode MS" w:hAnsi="Helvetica Neue Light" w:cs="Arial Unicode MS"/>
                <w:sz w:val="20"/>
                <w:szCs w:val="20"/>
                <w:lang w:val="ru-RU"/>
              </w:rPr>
              <w:t>Обслуживание</w:t>
            </w:r>
            <w:r w:rsidRPr="00E27F19">
              <w:rPr>
                <w:rFonts w:ascii="Arial Unicode MS" w:hAnsi="Helvetica Neue Light" w:cs="Arial Unicode MS"/>
                <w:sz w:val="20"/>
                <w:szCs w:val="20"/>
                <w:lang w:val="ru-RU"/>
              </w:rPr>
              <w:t xml:space="preserve"> </w:t>
            </w:r>
            <w:r w:rsidRPr="00E27F19">
              <w:rPr>
                <w:rFonts w:ascii="Helvetica Neue Light" w:hAnsi="Arial Unicode MS" w:cs="Arial Unicode MS"/>
                <w:sz w:val="20"/>
                <w:szCs w:val="20"/>
              </w:rPr>
              <w:t>Web</w:t>
            </w:r>
            <w:r w:rsidRPr="00E27F19">
              <w:rPr>
                <w:rFonts w:ascii="Helvetica Neue Light" w:hAnsi="Arial Unicode MS" w:cs="Arial Unicode MS"/>
                <w:sz w:val="20"/>
                <w:szCs w:val="20"/>
                <w:lang w:val="ru-RU"/>
              </w:rPr>
              <w:t>-</w:t>
            </w:r>
            <w:r w:rsidRPr="00E27F19">
              <w:rPr>
                <w:rFonts w:ascii="Arial Unicode MS" w:hAnsi="Helvetica Neue Light" w:cs="Arial Unicode MS"/>
                <w:sz w:val="20"/>
                <w:szCs w:val="20"/>
                <w:lang w:val="ru-RU"/>
              </w:rPr>
              <w:t>сайта</w:t>
            </w:r>
          </w:p>
          <w:p w:rsidR="008A75F1" w:rsidRDefault="008A75F1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Default="008A75F1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708B5" w:rsidRDefault="008A75F1" w:rsidP="00304A8F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8A75F1" w:rsidRPr="008A75F1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Default="008A75F1" w:rsidP="008A75F1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8A75F1" w:rsidRDefault="008A75F1" w:rsidP="008A75F1">
            <w:pPr>
              <w:pStyle w:val="21"/>
            </w:pPr>
            <w:r w:rsidRPr="00295E75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27F19" w:rsidRDefault="008A75F1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27F19" w:rsidRDefault="008A75F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  <w:tr w:rsidR="008A75F1" w:rsidRPr="008A75F1">
        <w:tblPrEx>
          <w:shd w:val="clear" w:color="auto" w:fill="auto"/>
        </w:tblPrEx>
        <w:trPr>
          <w:trHeight w:val="260"/>
        </w:trPr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27F19" w:rsidRDefault="008A75F1">
            <w:pPr>
              <w:rPr>
                <w:lang w:val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27F19" w:rsidRDefault="008A75F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F1" w:rsidRPr="00E27F19" w:rsidRDefault="008A75F1">
            <w:pPr>
              <w:rPr>
                <w:lang w:val="ru-RU"/>
              </w:rPr>
            </w:pPr>
          </w:p>
        </w:tc>
      </w:tr>
    </w:tbl>
    <w:p w:rsidR="007046AF" w:rsidRDefault="007046AF">
      <w:pPr>
        <w:pStyle w:val="20"/>
      </w:pPr>
    </w:p>
    <w:p w:rsidR="007046AF" w:rsidRDefault="007046AF">
      <w:pPr>
        <w:pStyle w:val="a0"/>
      </w:pPr>
    </w:p>
    <w:p w:rsidR="007046AF" w:rsidRDefault="005B0DF7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E27F19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7046AF" w:rsidRDefault="005B0DF7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7046AF" w:rsidRDefault="007046AF">
      <w:pPr>
        <w:pStyle w:val="a0"/>
      </w:pPr>
    </w:p>
    <w:sectPr w:rsidR="007046AF" w:rsidSect="007046AF">
      <w:headerReference w:type="default" r:id="rId7"/>
      <w:footerReference w:type="default" r:id="rId8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9A" w:rsidRDefault="007F689A" w:rsidP="007046AF">
      <w:r>
        <w:separator/>
      </w:r>
    </w:p>
  </w:endnote>
  <w:endnote w:type="continuationSeparator" w:id="1">
    <w:p w:rsidR="007F689A" w:rsidRDefault="007F689A" w:rsidP="0070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AF" w:rsidRDefault="005B0DF7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6356AA">
      <w:fldChar w:fldCharType="begin"/>
    </w:r>
    <w:r>
      <w:instrText xml:space="preserve"> PAGE </w:instrText>
    </w:r>
    <w:r w:rsidR="006356AA">
      <w:fldChar w:fldCharType="separate"/>
    </w:r>
    <w:r w:rsidR="008A75F1">
      <w:rPr>
        <w:noProof/>
      </w:rPr>
      <w:t>2</w:t>
    </w:r>
    <w:r w:rsidR="006356A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9A" w:rsidRDefault="007F689A" w:rsidP="007046AF">
      <w:r>
        <w:separator/>
      </w:r>
    </w:p>
  </w:footnote>
  <w:footnote w:type="continuationSeparator" w:id="1">
    <w:p w:rsidR="007F689A" w:rsidRDefault="007F689A" w:rsidP="00704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AF" w:rsidRDefault="006356AA">
    <w:r w:rsidRPr="006356AA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6356AA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6AF"/>
    <w:rsid w:val="005B0DF7"/>
    <w:rsid w:val="006356AA"/>
    <w:rsid w:val="007046AF"/>
    <w:rsid w:val="007F689A"/>
    <w:rsid w:val="008A75F1"/>
    <w:rsid w:val="00E2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6AF"/>
    <w:rPr>
      <w:sz w:val="24"/>
      <w:szCs w:val="24"/>
      <w:lang w:val="en-US" w:eastAsia="en-US"/>
    </w:rPr>
  </w:style>
  <w:style w:type="paragraph" w:styleId="2">
    <w:name w:val="heading 2"/>
    <w:next w:val="a0"/>
    <w:rsid w:val="007046AF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046AF"/>
    <w:rPr>
      <w:u w:val="single"/>
    </w:rPr>
  </w:style>
  <w:style w:type="table" w:customStyle="1" w:styleId="TableNormal">
    <w:name w:val="Table Normal"/>
    <w:rsid w:val="00704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046AF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7046AF"/>
    <w:pPr>
      <w:spacing w:line="288" w:lineRule="auto"/>
    </w:pPr>
    <w:rPr>
      <w:rFonts w:ascii="Helvetica Neue Light" w:hAnsi="Arial Unicode MS" w:cs="Arial Unicode MS"/>
      <w:color w:val="000000"/>
    </w:rPr>
  </w:style>
  <w:style w:type="paragraph" w:customStyle="1" w:styleId="a6">
    <w:name w:val="Надпись (темная)"/>
    <w:rsid w:val="007046AF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7046AF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7046AF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7046AF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7046AF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7046AF"/>
    <w:rPr>
      <w:color w:val="357CA2"/>
    </w:rPr>
  </w:style>
  <w:style w:type="paragraph" w:customStyle="1" w:styleId="a8">
    <w:name w:val="Контактная информация"/>
    <w:rsid w:val="007046AF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7F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27F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3</cp:revision>
  <dcterms:created xsi:type="dcterms:W3CDTF">2015-03-19T06:17:00Z</dcterms:created>
  <dcterms:modified xsi:type="dcterms:W3CDTF">2015-03-22T20:13:00Z</dcterms:modified>
</cp:coreProperties>
</file>